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4FA4" w:rsidRDefault="003A6464" w:rsidP="003A6464">
      <w:pPr>
        <w:pStyle w:val="a3"/>
        <w:tabs>
          <w:tab w:val="left" w:pos="414"/>
        </w:tabs>
        <w:spacing w:after="0" w:line="240" w:lineRule="auto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5830D4">
        <w:rPr>
          <w:rFonts w:ascii="Times New Roman" w:hAnsi="Times New Roman" w:cs="Times New Roman"/>
          <w:sz w:val="32"/>
          <w:szCs w:val="32"/>
        </w:rPr>
        <w:t>Базовая инструкция</w:t>
      </w:r>
      <w:r w:rsidR="006320F2" w:rsidRPr="005830D4">
        <w:rPr>
          <w:rFonts w:ascii="Times New Roman" w:hAnsi="Times New Roman" w:cs="Times New Roman"/>
          <w:sz w:val="32"/>
          <w:szCs w:val="32"/>
        </w:rPr>
        <w:t xml:space="preserve"> </w:t>
      </w:r>
      <w:r w:rsidR="00674553">
        <w:rPr>
          <w:rFonts w:ascii="Times New Roman" w:hAnsi="Times New Roman" w:cs="Times New Roman"/>
          <w:sz w:val="32"/>
          <w:szCs w:val="32"/>
        </w:rPr>
        <w:t xml:space="preserve">по согласованию </w:t>
      </w:r>
    </w:p>
    <w:p w:rsidR="003A6464" w:rsidRPr="005830D4" w:rsidRDefault="00674553" w:rsidP="003A6464">
      <w:pPr>
        <w:pStyle w:val="a3"/>
        <w:tabs>
          <w:tab w:val="left" w:pos="414"/>
        </w:tabs>
        <w:spacing w:after="0" w:line="240" w:lineRule="auto"/>
        <w:ind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  <w:szCs w:val="32"/>
        </w:rPr>
        <w:t>управленческих документов</w:t>
      </w:r>
      <w:r w:rsidR="006320F2" w:rsidRPr="005830D4">
        <w:rPr>
          <w:rFonts w:ascii="Times New Roman" w:hAnsi="Times New Roman" w:cs="Times New Roman"/>
          <w:sz w:val="32"/>
          <w:szCs w:val="32"/>
        </w:rPr>
        <w:t xml:space="preserve"> в СЭД </w:t>
      </w:r>
      <w:r w:rsidR="006320F2" w:rsidRPr="005830D4">
        <w:rPr>
          <w:rFonts w:ascii="Times New Roman" w:hAnsi="Times New Roman" w:cs="Times New Roman"/>
          <w:sz w:val="32"/>
          <w:szCs w:val="32"/>
          <w:lang w:val="en-US"/>
        </w:rPr>
        <w:t>TESSA</w:t>
      </w:r>
      <w:r w:rsidR="004D4FED" w:rsidRPr="005830D4">
        <w:rPr>
          <w:rFonts w:ascii="Times New Roman" w:hAnsi="Times New Roman" w:cs="Times New Roman"/>
          <w:sz w:val="32"/>
          <w:szCs w:val="32"/>
        </w:rPr>
        <w:t xml:space="preserve"> </w:t>
      </w:r>
    </w:p>
    <w:p w:rsidR="003A6464" w:rsidRPr="005830D4" w:rsidRDefault="003A6464" w:rsidP="003A6464">
      <w:pPr>
        <w:pStyle w:val="a3"/>
        <w:tabs>
          <w:tab w:val="left" w:pos="414"/>
        </w:tabs>
        <w:spacing w:after="0" w:line="240" w:lineRule="auto"/>
        <w:ind w:left="0"/>
        <w:jc w:val="both"/>
        <w:rPr>
          <w:rFonts w:ascii="Times New Roman" w:hAnsi="Times New Roman" w:cs="Times New Roman"/>
        </w:rPr>
      </w:pPr>
    </w:p>
    <w:p w:rsidR="006D0B62" w:rsidRDefault="004D4FED" w:rsidP="008D6E3C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</w:rPr>
      </w:pPr>
      <w:r w:rsidRPr="005830D4">
        <w:rPr>
          <w:rFonts w:ascii="Times New Roman" w:hAnsi="Times New Roman" w:cs="Times New Roman"/>
          <w:color w:val="000000"/>
        </w:rPr>
        <w:t xml:space="preserve">Для работы в СЭД </w:t>
      </w:r>
      <w:r w:rsidRPr="005830D4">
        <w:rPr>
          <w:rFonts w:ascii="Times New Roman" w:hAnsi="Times New Roman" w:cs="Times New Roman"/>
          <w:color w:val="000000"/>
          <w:lang w:val="en-US"/>
        </w:rPr>
        <w:t>Tessa</w:t>
      </w:r>
      <w:r w:rsidRPr="005830D4">
        <w:rPr>
          <w:rFonts w:ascii="Times New Roman" w:hAnsi="Times New Roman" w:cs="Times New Roman"/>
          <w:color w:val="000000"/>
        </w:rPr>
        <w:t xml:space="preserve"> (далее – Система) </w:t>
      </w:r>
      <w:r w:rsidR="00B51998">
        <w:rPr>
          <w:rFonts w:ascii="Times New Roman" w:hAnsi="Times New Roman" w:cs="Times New Roman"/>
          <w:color w:val="000000"/>
        </w:rPr>
        <w:t>в помощь пользователям</w:t>
      </w:r>
      <w:r w:rsidR="006D0B62">
        <w:rPr>
          <w:rFonts w:ascii="Times New Roman" w:hAnsi="Times New Roman" w:cs="Times New Roman"/>
          <w:color w:val="000000"/>
        </w:rPr>
        <w:t>:</w:t>
      </w:r>
    </w:p>
    <w:p w:rsidR="004D4FED" w:rsidRDefault="006D0B62" w:rsidP="008D6E3C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i/>
          <w:color w:val="000000"/>
        </w:rPr>
      </w:pPr>
      <w:r>
        <w:rPr>
          <w:rFonts w:ascii="Times New Roman" w:hAnsi="Times New Roman" w:cs="Times New Roman"/>
          <w:color w:val="000000"/>
        </w:rPr>
        <w:t>-</w:t>
      </w:r>
      <w:r w:rsidR="00B51998">
        <w:rPr>
          <w:rFonts w:ascii="Times New Roman" w:hAnsi="Times New Roman" w:cs="Times New Roman"/>
          <w:color w:val="000000"/>
        </w:rPr>
        <w:t xml:space="preserve"> </w:t>
      </w:r>
      <w:r w:rsidR="004D4FED" w:rsidRPr="005830D4">
        <w:rPr>
          <w:rFonts w:ascii="Times New Roman" w:hAnsi="Times New Roman" w:cs="Times New Roman"/>
          <w:color w:val="000000"/>
        </w:rPr>
        <w:t>разработаны методические материалы</w:t>
      </w:r>
      <w:r w:rsidR="00B51998">
        <w:rPr>
          <w:rFonts w:ascii="Times New Roman" w:hAnsi="Times New Roman" w:cs="Times New Roman"/>
          <w:color w:val="000000"/>
        </w:rPr>
        <w:t xml:space="preserve"> (и</w:t>
      </w:r>
      <w:r w:rsidR="004D4FED" w:rsidRPr="005830D4">
        <w:rPr>
          <w:rFonts w:ascii="Times New Roman" w:hAnsi="Times New Roman" w:cs="Times New Roman"/>
          <w:color w:val="000000"/>
        </w:rPr>
        <w:t>нструкции</w:t>
      </w:r>
      <w:r w:rsidR="00B51998">
        <w:rPr>
          <w:rFonts w:ascii="Times New Roman" w:hAnsi="Times New Roman" w:cs="Times New Roman"/>
          <w:color w:val="000000"/>
        </w:rPr>
        <w:t>, схемы процессов</w:t>
      </w:r>
      <w:r>
        <w:rPr>
          <w:rFonts w:ascii="Times New Roman" w:hAnsi="Times New Roman" w:cs="Times New Roman"/>
          <w:color w:val="000000"/>
        </w:rPr>
        <w:t xml:space="preserve">), </w:t>
      </w:r>
      <w:r w:rsidR="00542612">
        <w:rPr>
          <w:rFonts w:ascii="Times New Roman" w:hAnsi="Times New Roman" w:cs="Times New Roman"/>
          <w:color w:val="000000"/>
        </w:rPr>
        <w:t>размеще</w:t>
      </w:r>
      <w:r w:rsidR="004D4FED" w:rsidRPr="005830D4">
        <w:rPr>
          <w:rFonts w:ascii="Times New Roman" w:hAnsi="Times New Roman" w:cs="Times New Roman"/>
          <w:color w:val="000000"/>
        </w:rPr>
        <w:t>н</w:t>
      </w:r>
      <w:r>
        <w:rPr>
          <w:rFonts w:ascii="Times New Roman" w:hAnsi="Times New Roman" w:cs="Times New Roman"/>
          <w:color w:val="000000"/>
        </w:rPr>
        <w:t>ные</w:t>
      </w:r>
      <w:r w:rsidR="004D4FED" w:rsidRPr="005830D4">
        <w:rPr>
          <w:rFonts w:ascii="Times New Roman" w:hAnsi="Times New Roman" w:cs="Times New Roman"/>
          <w:color w:val="000000"/>
        </w:rPr>
        <w:t xml:space="preserve"> на внутреннем портале Концерна в разделе</w:t>
      </w:r>
      <w:r w:rsidR="004D4FED" w:rsidRPr="00D3703B">
        <w:rPr>
          <w:rFonts w:ascii="Times New Roman" w:hAnsi="Times New Roman" w:cs="Times New Roman"/>
        </w:rPr>
        <w:t xml:space="preserve"> </w:t>
      </w:r>
      <w:r w:rsidR="004D4FED" w:rsidRPr="00FE0051">
        <w:rPr>
          <w:rFonts w:ascii="Times New Roman" w:hAnsi="Times New Roman" w:cs="Times New Roman"/>
          <w:b/>
          <w:i/>
        </w:rPr>
        <w:t>Сервисы/СЭД «Tessa»</w:t>
      </w:r>
      <w:r w:rsidR="00542612" w:rsidRPr="00D3703B">
        <w:rPr>
          <w:rFonts w:ascii="Times New Roman" w:hAnsi="Times New Roman" w:cs="Times New Roman"/>
          <w:i/>
        </w:rPr>
        <w:t>.</w:t>
      </w:r>
    </w:p>
    <w:p w:rsidR="006D0B62" w:rsidRPr="00796CCE" w:rsidRDefault="006D0B62" w:rsidP="008D6E3C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i/>
          <w:color w:val="000000"/>
        </w:rPr>
      </w:pPr>
      <w:r>
        <w:rPr>
          <w:rFonts w:ascii="Times New Roman" w:hAnsi="Times New Roman" w:cs="Times New Roman"/>
          <w:color w:val="000000"/>
        </w:rPr>
        <w:t>- организована п</w:t>
      </w:r>
      <w:r w:rsidR="00EA0C4A" w:rsidRPr="00EA0C4A">
        <w:rPr>
          <w:rFonts w:ascii="Times New Roman" w:hAnsi="Times New Roman" w:cs="Times New Roman"/>
          <w:color w:val="000000"/>
        </w:rPr>
        <w:t>оддержка пользователей</w:t>
      </w:r>
      <w:r w:rsidR="00EA0C4A">
        <w:rPr>
          <w:rFonts w:ascii="Times New Roman" w:hAnsi="Times New Roman" w:cs="Times New Roman"/>
          <w:color w:val="000000"/>
        </w:rPr>
        <w:t xml:space="preserve"> через</w:t>
      </w:r>
      <w:r>
        <w:rPr>
          <w:rFonts w:ascii="Times New Roman" w:hAnsi="Times New Roman" w:cs="Times New Roman"/>
          <w:color w:val="000000"/>
        </w:rPr>
        <w:t xml:space="preserve"> систему электронных заявок, размещенных </w:t>
      </w:r>
      <w:r w:rsidRPr="005830D4">
        <w:rPr>
          <w:rFonts w:ascii="Times New Roman" w:hAnsi="Times New Roman" w:cs="Times New Roman"/>
          <w:color w:val="000000"/>
        </w:rPr>
        <w:t>на внутреннем портале Концерна в разделе</w:t>
      </w:r>
      <w:r w:rsidRPr="00EA0C4A">
        <w:rPr>
          <w:rFonts w:ascii="Times New Roman" w:hAnsi="Times New Roman" w:cs="Times New Roman"/>
          <w:color w:val="000000"/>
        </w:rPr>
        <w:t xml:space="preserve"> </w:t>
      </w:r>
      <w:r w:rsidRPr="00FE0051">
        <w:rPr>
          <w:rFonts w:ascii="Times New Roman" w:hAnsi="Times New Roman" w:cs="Times New Roman"/>
          <w:b/>
          <w:i/>
        </w:rPr>
        <w:t>Электронные заявки/Заявки в департамент информационных технологий и связи (ДИТС)</w:t>
      </w:r>
      <w:r w:rsidR="00BE2168" w:rsidRPr="00FE0051">
        <w:rPr>
          <w:rFonts w:ascii="Times New Roman" w:hAnsi="Times New Roman" w:cs="Times New Roman"/>
          <w:b/>
          <w:i/>
        </w:rPr>
        <w:t>.</w:t>
      </w:r>
    </w:p>
    <w:p w:rsidR="006538BB" w:rsidRDefault="006538BB" w:rsidP="008D6E3C">
      <w:pPr>
        <w:pStyle w:val="a3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</w:rPr>
      </w:pPr>
    </w:p>
    <w:p w:rsidR="006538BB" w:rsidRPr="0004303E" w:rsidRDefault="006538BB" w:rsidP="0004303E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u w:val="single"/>
        </w:rPr>
      </w:pPr>
      <w:r w:rsidRPr="0004303E">
        <w:rPr>
          <w:rFonts w:ascii="Times New Roman" w:hAnsi="Times New Roman" w:cs="Times New Roman"/>
          <w:color w:val="000000"/>
          <w:u w:val="single"/>
        </w:rPr>
        <w:t xml:space="preserve">Основные </w:t>
      </w:r>
      <w:r w:rsidR="00EB1EB1">
        <w:rPr>
          <w:rFonts w:ascii="Times New Roman" w:hAnsi="Times New Roman" w:cs="Times New Roman"/>
          <w:color w:val="000000"/>
          <w:u w:val="single"/>
        </w:rPr>
        <w:t xml:space="preserve">действия </w:t>
      </w:r>
      <w:r w:rsidRPr="0004303E">
        <w:rPr>
          <w:rFonts w:ascii="Times New Roman" w:hAnsi="Times New Roman" w:cs="Times New Roman"/>
          <w:color w:val="000000"/>
          <w:u w:val="single"/>
        </w:rPr>
        <w:t>при работе с Системой</w:t>
      </w:r>
      <w:r w:rsidR="00EB1EB1">
        <w:rPr>
          <w:rFonts w:ascii="Times New Roman" w:hAnsi="Times New Roman" w:cs="Times New Roman"/>
          <w:color w:val="000000"/>
          <w:u w:val="single"/>
        </w:rPr>
        <w:t xml:space="preserve"> со ссылками</w:t>
      </w:r>
      <w:r w:rsidR="0004303E">
        <w:rPr>
          <w:rFonts w:ascii="Times New Roman" w:hAnsi="Times New Roman" w:cs="Times New Roman"/>
          <w:color w:val="000000"/>
          <w:u w:val="single"/>
        </w:rPr>
        <w:t xml:space="preserve"> на инструкции</w:t>
      </w:r>
    </w:p>
    <w:tbl>
      <w:tblPr>
        <w:tblStyle w:val="a4"/>
        <w:tblW w:w="0" w:type="auto"/>
        <w:tblInd w:w="108" w:type="dxa"/>
        <w:tblLook w:val="04A0" w:firstRow="1" w:lastRow="0" w:firstColumn="1" w:lastColumn="0" w:noHBand="0" w:noVBand="1"/>
      </w:tblPr>
      <w:tblGrid>
        <w:gridCol w:w="2174"/>
        <w:gridCol w:w="8706"/>
      </w:tblGrid>
      <w:tr w:rsidR="00B37DB9" w:rsidRPr="005830D4" w:rsidTr="003C2690">
        <w:tc>
          <w:tcPr>
            <w:tcW w:w="2174" w:type="dxa"/>
          </w:tcPr>
          <w:p w:rsidR="00E031A9" w:rsidRPr="00C46852" w:rsidRDefault="00E031A9" w:rsidP="0004303E">
            <w:pPr>
              <w:pStyle w:val="a3"/>
              <w:numPr>
                <w:ilvl w:val="0"/>
                <w:numId w:val="2"/>
              </w:numPr>
              <w:tabs>
                <w:tab w:val="left" w:pos="414"/>
              </w:tabs>
              <w:ind w:left="0" w:firstLine="0"/>
              <w:jc w:val="both"/>
              <w:rPr>
                <w:rFonts w:ascii="Times New Roman" w:hAnsi="Times New Roman" w:cs="Times New Roman"/>
                <w:b/>
              </w:rPr>
            </w:pPr>
            <w:r w:rsidRPr="00C46852">
              <w:rPr>
                <w:rFonts w:ascii="Times New Roman" w:hAnsi="Times New Roman" w:cs="Times New Roman"/>
                <w:b/>
              </w:rPr>
              <w:t xml:space="preserve">Запуск </w:t>
            </w:r>
            <w:r w:rsidR="00DC5D63" w:rsidRPr="00C46852">
              <w:rPr>
                <w:rFonts w:ascii="Times New Roman" w:hAnsi="Times New Roman" w:cs="Times New Roman"/>
                <w:b/>
              </w:rPr>
              <w:t>(открыти</w:t>
            </w:r>
            <w:r w:rsidRPr="00C46852">
              <w:rPr>
                <w:rFonts w:ascii="Times New Roman" w:hAnsi="Times New Roman" w:cs="Times New Roman"/>
                <w:b/>
              </w:rPr>
              <w:t>е) Системы</w:t>
            </w:r>
          </w:p>
        </w:tc>
        <w:tc>
          <w:tcPr>
            <w:tcW w:w="8706" w:type="dxa"/>
          </w:tcPr>
          <w:p w:rsidR="00C06566" w:rsidRPr="005830D4" w:rsidRDefault="003A6464" w:rsidP="003256AC">
            <w:pPr>
              <w:pStyle w:val="a3"/>
              <w:tabs>
                <w:tab w:val="left" w:pos="317"/>
              </w:tabs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5830D4">
              <w:rPr>
                <w:rFonts w:ascii="Times New Roman" w:hAnsi="Times New Roman" w:cs="Times New Roman"/>
              </w:rPr>
              <w:t xml:space="preserve">На рабочем столе ПК </w:t>
            </w:r>
            <w:r w:rsidR="005B3958">
              <w:rPr>
                <w:rFonts w:ascii="Times New Roman" w:hAnsi="Times New Roman" w:cs="Times New Roman"/>
              </w:rPr>
              <w:t xml:space="preserve">выполнить </w:t>
            </w:r>
            <w:r w:rsidRPr="005830D4">
              <w:rPr>
                <w:rFonts w:ascii="Times New Roman" w:hAnsi="Times New Roman" w:cs="Times New Roman"/>
              </w:rPr>
              <w:t>двойной клик на ярлыке</w:t>
            </w:r>
            <w:r w:rsidRPr="005830D4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Pr="005830D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152335F" wp14:editId="7989C1EA">
                  <wp:extent cx="453224" cy="408860"/>
                  <wp:effectExtent l="0" t="0" r="444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24" cy="417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B395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37DB9" w:rsidRPr="005830D4" w:rsidTr="003C2690">
        <w:trPr>
          <w:trHeight w:val="983"/>
        </w:trPr>
        <w:tc>
          <w:tcPr>
            <w:tcW w:w="2174" w:type="dxa"/>
          </w:tcPr>
          <w:p w:rsidR="00656C87" w:rsidRPr="00C46852" w:rsidRDefault="003256AC" w:rsidP="003256AC">
            <w:pPr>
              <w:pStyle w:val="a3"/>
              <w:numPr>
                <w:ilvl w:val="0"/>
                <w:numId w:val="2"/>
              </w:numPr>
              <w:tabs>
                <w:tab w:val="left" w:pos="414"/>
              </w:tabs>
              <w:ind w:left="0" w:firstLine="0"/>
              <w:jc w:val="both"/>
              <w:rPr>
                <w:rFonts w:ascii="Times New Roman" w:hAnsi="Times New Roman" w:cs="Times New Roman"/>
                <w:b/>
              </w:rPr>
            </w:pPr>
            <w:r w:rsidRPr="00C46852">
              <w:rPr>
                <w:rFonts w:ascii="Times New Roman" w:hAnsi="Times New Roman" w:cs="Times New Roman"/>
                <w:b/>
              </w:rPr>
              <w:t>Внешний вид р</w:t>
            </w:r>
            <w:r w:rsidR="00656C87" w:rsidRPr="00C46852">
              <w:rPr>
                <w:rFonts w:ascii="Times New Roman" w:hAnsi="Times New Roman" w:cs="Times New Roman"/>
                <w:b/>
              </w:rPr>
              <w:t>абоч</w:t>
            </w:r>
            <w:r w:rsidRPr="00C46852">
              <w:rPr>
                <w:rFonts w:ascii="Times New Roman" w:hAnsi="Times New Roman" w:cs="Times New Roman"/>
                <w:b/>
              </w:rPr>
              <w:t xml:space="preserve">ей </w:t>
            </w:r>
            <w:r w:rsidR="00656C87" w:rsidRPr="00C46852">
              <w:rPr>
                <w:rFonts w:ascii="Times New Roman" w:hAnsi="Times New Roman" w:cs="Times New Roman"/>
                <w:b/>
              </w:rPr>
              <w:t>област</w:t>
            </w:r>
            <w:r w:rsidRPr="00C46852">
              <w:rPr>
                <w:rFonts w:ascii="Times New Roman" w:hAnsi="Times New Roman" w:cs="Times New Roman"/>
                <w:b/>
              </w:rPr>
              <w:t>и</w:t>
            </w:r>
            <w:r w:rsidR="00656C87" w:rsidRPr="00C46852">
              <w:rPr>
                <w:rFonts w:ascii="Times New Roman" w:hAnsi="Times New Roman" w:cs="Times New Roman"/>
                <w:b/>
              </w:rPr>
              <w:t xml:space="preserve"> системы</w:t>
            </w:r>
            <w:r w:rsidR="007C403F" w:rsidRPr="00C46852">
              <w:rPr>
                <w:rFonts w:ascii="Times New Roman" w:hAnsi="Times New Roman" w:cs="Times New Roman"/>
                <w:b/>
              </w:rPr>
              <w:t xml:space="preserve"> (интерфейс)</w:t>
            </w:r>
            <w:r w:rsidR="000855B2" w:rsidRPr="00C46852">
              <w:rPr>
                <w:rFonts w:ascii="Times New Roman" w:hAnsi="Times New Roman" w:cs="Times New Roman"/>
                <w:b/>
              </w:rPr>
              <w:t>.</w:t>
            </w:r>
          </w:p>
        </w:tc>
        <w:tc>
          <w:tcPr>
            <w:tcW w:w="8706" w:type="dxa"/>
          </w:tcPr>
          <w:p w:rsidR="00DC201A" w:rsidRPr="00DC201A" w:rsidRDefault="00DC201A" w:rsidP="00DC201A">
            <w:pPr>
              <w:pStyle w:val="a3"/>
              <w:tabs>
                <w:tab w:val="left" w:pos="317"/>
              </w:tabs>
              <w:ind w:left="34"/>
              <w:rPr>
                <w:rFonts w:ascii="Times New Roman" w:hAnsi="Times New Roman" w:cs="Times New Roman"/>
              </w:rPr>
            </w:pPr>
            <w:r w:rsidRPr="00DC201A">
              <w:rPr>
                <w:rFonts w:ascii="Times New Roman" w:hAnsi="Times New Roman" w:cs="Times New Roman"/>
              </w:rPr>
              <w:t>Рабочая область пользователя</w:t>
            </w:r>
            <w:r>
              <w:rPr>
                <w:rFonts w:ascii="Times New Roman" w:hAnsi="Times New Roman" w:cs="Times New Roman"/>
              </w:rPr>
              <w:t xml:space="preserve"> представлена на скриншотах</w:t>
            </w:r>
          </w:p>
          <w:p w:rsidR="00656C87" w:rsidRDefault="003256AC" w:rsidP="00656C87">
            <w:pPr>
              <w:pStyle w:val="a3"/>
              <w:tabs>
                <w:tab w:val="left" w:pos="317"/>
              </w:tabs>
              <w:ind w:left="34"/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4E11855" wp14:editId="3A6F4521">
                  <wp:extent cx="4360985" cy="2152018"/>
                  <wp:effectExtent l="0" t="0" r="1905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417" cy="2161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02BB7" w:rsidRPr="00102BB7" w:rsidRDefault="00102BB7" w:rsidP="00656C87">
            <w:pPr>
              <w:pStyle w:val="a3"/>
              <w:tabs>
                <w:tab w:val="left" w:pos="317"/>
              </w:tabs>
              <w:ind w:left="34"/>
              <w:jc w:val="center"/>
              <w:rPr>
                <w:sz w:val="10"/>
                <w:szCs w:val="10"/>
                <w:lang w:val="en-US"/>
              </w:rPr>
            </w:pPr>
          </w:p>
          <w:p w:rsidR="00844CBA" w:rsidRDefault="00DC201A" w:rsidP="00656C87">
            <w:pPr>
              <w:pStyle w:val="a3"/>
              <w:tabs>
                <w:tab w:val="left" w:pos="317"/>
              </w:tabs>
              <w:ind w:left="34"/>
              <w:jc w:val="center"/>
            </w:pPr>
            <w:r>
              <w:object w:dxaOrig="4320" w:dyaOrig="245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46.5pt;height:189pt" o:ole="">
                  <v:imagedata r:id="rId9" o:title=""/>
                </v:shape>
                <o:OLEObject Type="Embed" ProgID="PBrush" ShapeID="_x0000_i1025" DrawAspect="Content" ObjectID="_1662294657" r:id="rId10"/>
              </w:object>
            </w:r>
          </w:p>
          <w:p w:rsidR="008D3BC4" w:rsidRPr="008D3BC4" w:rsidRDefault="008D3BC4" w:rsidP="00656C87">
            <w:pPr>
              <w:pStyle w:val="a3"/>
              <w:tabs>
                <w:tab w:val="left" w:pos="317"/>
              </w:tabs>
              <w:ind w:left="34"/>
              <w:jc w:val="center"/>
              <w:rPr>
                <w:sz w:val="10"/>
                <w:szCs w:val="10"/>
              </w:rPr>
            </w:pPr>
          </w:p>
          <w:p w:rsidR="00C46852" w:rsidRPr="00C46852" w:rsidRDefault="007A7B1E" w:rsidP="00656C87">
            <w:pPr>
              <w:pStyle w:val="a3"/>
              <w:tabs>
                <w:tab w:val="left" w:pos="317"/>
              </w:tabs>
              <w:ind w:left="34"/>
              <w:jc w:val="center"/>
              <w:rPr>
                <w:sz w:val="10"/>
                <w:szCs w:val="10"/>
              </w:rPr>
            </w:pPr>
            <w:r>
              <w:object w:dxaOrig="4320" w:dyaOrig="2870">
                <v:shape id="_x0000_i1026" type="#_x0000_t75" style="width:346.5pt;height:180.75pt" o:ole="">
                  <v:imagedata r:id="rId11" o:title=""/>
                </v:shape>
                <o:OLEObject Type="Embed" ProgID="PBrush" ShapeID="_x0000_i1026" DrawAspect="Content" ObjectID="_1662294658" r:id="rId12"/>
              </w:object>
            </w:r>
          </w:p>
          <w:p w:rsidR="007021FB" w:rsidRDefault="006E53C0" w:rsidP="00897851">
            <w:pPr>
              <w:pStyle w:val="a3"/>
              <w:tabs>
                <w:tab w:val="left" w:pos="414"/>
              </w:tabs>
              <w:ind w:left="0"/>
              <w:rPr>
                <w:rFonts w:ascii="Times New Roman" w:hAnsi="Times New Roman" w:cs="Times New Roman"/>
              </w:rPr>
            </w:pPr>
            <w:r w:rsidRPr="000D0B7A">
              <w:rPr>
                <w:rFonts w:ascii="Times New Roman" w:hAnsi="Times New Roman" w:cs="Times New Roman"/>
              </w:rPr>
              <w:t>П</w:t>
            </w:r>
            <w:r w:rsidR="00102BB7" w:rsidRPr="000D0B7A">
              <w:rPr>
                <w:rFonts w:ascii="Times New Roman" w:hAnsi="Times New Roman" w:cs="Times New Roman"/>
              </w:rPr>
              <w:t>одробное о</w:t>
            </w:r>
            <w:r w:rsidR="00AD1E13" w:rsidRPr="000D0B7A">
              <w:rPr>
                <w:rFonts w:ascii="Times New Roman" w:hAnsi="Times New Roman" w:cs="Times New Roman"/>
              </w:rPr>
              <w:t>писание интерфейса Системы,</w:t>
            </w:r>
            <w:r w:rsidR="008A147B">
              <w:rPr>
                <w:rFonts w:ascii="Times New Roman" w:hAnsi="Times New Roman" w:cs="Times New Roman"/>
              </w:rPr>
              <w:t xml:space="preserve"> принцип</w:t>
            </w:r>
            <w:r w:rsidR="00AD1E13" w:rsidRPr="000D0B7A">
              <w:rPr>
                <w:rFonts w:ascii="Times New Roman" w:hAnsi="Times New Roman" w:cs="Times New Roman"/>
              </w:rPr>
              <w:t xml:space="preserve"> работы </w:t>
            </w:r>
            <w:r w:rsidR="008A147B">
              <w:rPr>
                <w:rFonts w:ascii="Times New Roman" w:hAnsi="Times New Roman" w:cs="Times New Roman"/>
              </w:rPr>
              <w:t xml:space="preserve">в Системе </w:t>
            </w:r>
            <w:r w:rsidR="00AD1E13" w:rsidRPr="000D0B7A">
              <w:rPr>
                <w:rFonts w:ascii="Times New Roman" w:hAnsi="Times New Roman" w:cs="Times New Roman"/>
              </w:rPr>
              <w:t>представлен</w:t>
            </w:r>
            <w:r w:rsidR="008A147B">
              <w:rPr>
                <w:rFonts w:ascii="Times New Roman" w:hAnsi="Times New Roman" w:cs="Times New Roman"/>
              </w:rPr>
              <w:t>ы</w:t>
            </w:r>
            <w:r w:rsidR="00AD1E13" w:rsidRPr="000D0B7A">
              <w:rPr>
                <w:rFonts w:ascii="Times New Roman" w:hAnsi="Times New Roman" w:cs="Times New Roman"/>
              </w:rPr>
              <w:t xml:space="preserve"> в </w:t>
            </w:r>
            <w:r w:rsidR="00897851">
              <w:rPr>
                <w:rFonts w:ascii="Times New Roman" w:hAnsi="Times New Roman" w:cs="Times New Roman"/>
              </w:rPr>
              <w:t xml:space="preserve">документах «Описание </w:t>
            </w:r>
            <w:r w:rsidR="0031333C">
              <w:rPr>
                <w:rFonts w:ascii="Times New Roman" w:hAnsi="Times New Roman" w:cs="Times New Roman"/>
              </w:rPr>
              <w:t>внешн</w:t>
            </w:r>
            <w:r w:rsidR="00897851">
              <w:rPr>
                <w:rFonts w:ascii="Times New Roman" w:hAnsi="Times New Roman" w:cs="Times New Roman"/>
              </w:rPr>
              <w:t xml:space="preserve">его </w:t>
            </w:r>
            <w:r w:rsidR="0031333C">
              <w:rPr>
                <w:rFonts w:ascii="Times New Roman" w:hAnsi="Times New Roman" w:cs="Times New Roman"/>
              </w:rPr>
              <w:t>вид</w:t>
            </w:r>
            <w:r w:rsidR="00897851">
              <w:rPr>
                <w:rFonts w:ascii="Times New Roman" w:hAnsi="Times New Roman" w:cs="Times New Roman"/>
              </w:rPr>
              <w:t>а</w:t>
            </w:r>
            <w:r w:rsidR="0031333C">
              <w:rPr>
                <w:rFonts w:ascii="Times New Roman" w:hAnsi="Times New Roman" w:cs="Times New Roman"/>
              </w:rPr>
              <w:t xml:space="preserve"> и настройка интерфейса в СЭД </w:t>
            </w:r>
            <w:r w:rsidR="0031333C">
              <w:rPr>
                <w:rFonts w:ascii="Times New Roman" w:hAnsi="Times New Roman" w:cs="Times New Roman"/>
                <w:lang w:val="en-US"/>
              </w:rPr>
              <w:t>Tessa</w:t>
            </w:r>
            <w:r w:rsidR="00897851">
              <w:rPr>
                <w:rFonts w:ascii="Times New Roman" w:hAnsi="Times New Roman" w:cs="Times New Roman"/>
              </w:rPr>
              <w:t xml:space="preserve">» </w:t>
            </w:r>
            <w:r w:rsidR="00FF6D0B">
              <w:rPr>
                <w:rFonts w:ascii="Times New Roman" w:hAnsi="Times New Roman" w:cs="Times New Roman"/>
              </w:rPr>
              <w:t xml:space="preserve">и </w:t>
            </w:r>
            <w:r w:rsidR="00897851">
              <w:rPr>
                <w:rFonts w:ascii="Times New Roman" w:hAnsi="Times New Roman" w:cs="Times New Roman"/>
              </w:rPr>
              <w:lastRenderedPageBreak/>
              <w:t>«</w:t>
            </w:r>
            <w:r w:rsidR="00897851" w:rsidRPr="00897851">
              <w:rPr>
                <w:rFonts w:ascii="Times New Roman" w:hAnsi="Times New Roman" w:cs="Times New Roman"/>
              </w:rPr>
              <w:t>Инструкция по работе с представлениями в СЭД Tessa</w:t>
            </w:r>
            <w:r w:rsidR="00897851">
              <w:rPr>
                <w:rFonts w:ascii="Times New Roman" w:hAnsi="Times New Roman" w:cs="Times New Roman"/>
              </w:rPr>
              <w:t>»</w:t>
            </w:r>
            <w:r w:rsidR="00105680">
              <w:rPr>
                <w:rFonts w:ascii="Times New Roman" w:hAnsi="Times New Roman" w:cs="Times New Roman"/>
              </w:rPr>
              <w:t>.</w:t>
            </w:r>
          </w:p>
          <w:p w:rsidR="003256AC" w:rsidRPr="00476303" w:rsidRDefault="00FF6D0B" w:rsidP="00897851">
            <w:pPr>
              <w:pStyle w:val="a3"/>
              <w:tabs>
                <w:tab w:val="left" w:pos="414"/>
              </w:tabs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bookmarkStart w:id="0" w:name="_MON_1659175028"/>
            <w:bookmarkEnd w:id="0"/>
            <w:r w:rsidR="00897851">
              <w:rPr>
                <w:rFonts w:ascii="Times New Roman" w:hAnsi="Times New Roman" w:cs="Times New Roman"/>
              </w:rPr>
              <w:object w:dxaOrig="1539" w:dyaOrig="997">
                <v:shape id="_x0000_i1027" type="#_x0000_t75" style="width:77.25pt;height:49.5pt" o:ole="">
                  <v:imagedata r:id="rId13" o:title=""/>
                </v:shape>
                <o:OLEObject Type="Embed" ProgID="Word.Document.12" ShapeID="_x0000_i1027" DrawAspect="Icon" ObjectID="_1662294659" r:id="rId14">
                  <o:FieldCodes>\s</o:FieldCodes>
                </o:OLEObject>
              </w:object>
            </w:r>
            <w:bookmarkStart w:id="1" w:name="_MON_1659175152"/>
            <w:bookmarkEnd w:id="1"/>
            <w:r w:rsidR="00897851">
              <w:rPr>
                <w:rFonts w:ascii="Times New Roman" w:hAnsi="Times New Roman" w:cs="Times New Roman"/>
              </w:rPr>
              <w:object w:dxaOrig="1539" w:dyaOrig="997">
                <v:shape id="_x0000_i1028" type="#_x0000_t75" style="width:77.25pt;height:49.5pt" o:ole="">
                  <v:imagedata r:id="rId15" o:title=""/>
                </v:shape>
                <o:OLEObject Type="Embed" ProgID="Word.Document.12" ShapeID="_x0000_i1028" DrawAspect="Icon" ObjectID="_1662294660" r:id="rId16">
                  <o:FieldCodes>\s</o:FieldCodes>
                </o:OLEObject>
              </w:object>
            </w:r>
          </w:p>
        </w:tc>
      </w:tr>
      <w:tr w:rsidR="00B37DB9" w:rsidRPr="005830D4" w:rsidTr="003C2690">
        <w:tc>
          <w:tcPr>
            <w:tcW w:w="2174" w:type="dxa"/>
          </w:tcPr>
          <w:p w:rsidR="00070100" w:rsidRPr="00070100" w:rsidRDefault="00070100" w:rsidP="00070100">
            <w:pPr>
              <w:pStyle w:val="a3"/>
              <w:numPr>
                <w:ilvl w:val="0"/>
                <w:numId w:val="2"/>
              </w:numPr>
              <w:tabs>
                <w:tab w:val="left" w:pos="414"/>
              </w:tabs>
              <w:ind w:left="0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70100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Настройка замещения в Сис</w:t>
            </w:r>
            <w:r w:rsidR="00C27AB2">
              <w:rPr>
                <w:rFonts w:ascii="Times New Roman" w:hAnsi="Times New Roman" w:cs="Times New Roman"/>
                <w:b/>
                <w:sz w:val="24"/>
                <w:szCs w:val="24"/>
              </w:rPr>
              <w:t>т</w:t>
            </w:r>
            <w:r w:rsidRPr="00070100">
              <w:rPr>
                <w:rFonts w:ascii="Times New Roman" w:hAnsi="Times New Roman" w:cs="Times New Roman"/>
                <w:b/>
                <w:sz w:val="24"/>
                <w:szCs w:val="24"/>
              </w:rPr>
              <w:t>еме.</w:t>
            </w:r>
          </w:p>
        </w:tc>
        <w:tc>
          <w:tcPr>
            <w:tcW w:w="8706" w:type="dxa"/>
          </w:tcPr>
          <w:p w:rsidR="0010252C" w:rsidRDefault="0010252C" w:rsidP="008C607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Каждый пользователь Системы может назначить</w:t>
            </w:r>
            <w:r w:rsidR="002C52FB">
              <w:rPr>
                <w:rFonts w:ascii="Times New Roman" w:hAnsi="Times New Roman" w:cs="Times New Roman"/>
                <w:sz w:val="24"/>
                <w:szCs w:val="24"/>
              </w:rPr>
              <w:t xml:space="preserve"> в Системе, используя правое меню и команду Диалоги/Мои замещения,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2C52FB">
              <w:rPr>
                <w:rFonts w:ascii="Times New Roman" w:hAnsi="Times New Roman" w:cs="Times New Roman"/>
                <w:sz w:val="24"/>
                <w:szCs w:val="24"/>
              </w:rPr>
              <w:t xml:space="preserve">себе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заместителя</w:t>
            </w:r>
            <w:r w:rsidR="002C52FB">
              <w:rPr>
                <w:rFonts w:ascii="Times New Roman" w:hAnsi="Times New Roman" w:cs="Times New Roman"/>
                <w:sz w:val="24"/>
                <w:szCs w:val="24"/>
              </w:rPr>
              <w:t xml:space="preserve">, т.е.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предоставить режим замещения </w:t>
            </w:r>
            <w:r w:rsidR="002C52FB">
              <w:rPr>
                <w:rFonts w:ascii="Times New Roman" w:hAnsi="Times New Roman" w:cs="Times New Roman"/>
                <w:sz w:val="24"/>
                <w:szCs w:val="24"/>
              </w:rPr>
              <w:t>(доступ к своим заданиям и документам в Системе).</w:t>
            </w:r>
            <w:r w:rsidR="00AB104D">
              <w:object w:dxaOrig="6450" w:dyaOrig="5595">
                <v:shape id="_x0000_i1029" type="#_x0000_t75" style="width:152.25pt;height:118.5pt" o:ole="">
                  <v:imagedata r:id="rId17" o:title=""/>
                </v:shape>
                <o:OLEObject Type="Embed" ProgID="PBrush" ShapeID="_x0000_i1029" DrawAspect="Content" ObjectID="_1662294661" r:id="rId18"/>
              </w:object>
            </w:r>
          </w:p>
          <w:p w:rsidR="00CC08A0" w:rsidRDefault="0010252C" w:rsidP="00CC08A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Подробно действия описаны в</w:t>
            </w:r>
            <w:r w:rsidR="00CC08A0">
              <w:rPr>
                <w:rFonts w:ascii="Times New Roman" w:hAnsi="Times New Roman" w:cs="Times New Roman"/>
                <w:sz w:val="24"/>
                <w:szCs w:val="24"/>
              </w:rPr>
              <w:t xml:space="preserve"> документе «</w:t>
            </w:r>
            <w:r w:rsidR="00CC08A0" w:rsidRPr="00CC08A0">
              <w:rPr>
                <w:rFonts w:ascii="Times New Roman" w:hAnsi="Times New Roman" w:cs="Times New Roman"/>
                <w:sz w:val="24"/>
                <w:szCs w:val="24"/>
              </w:rPr>
              <w:t>Инструкция по настройке замещения в СЭД Tessa</w:t>
            </w:r>
            <w:r w:rsidR="00CC08A0">
              <w:rPr>
                <w:rFonts w:ascii="Times New Roman" w:hAnsi="Times New Roman" w:cs="Times New Roman"/>
                <w:sz w:val="24"/>
                <w:szCs w:val="24"/>
              </w:rPr>
              <w:t>»</w:t>
            </w:r>
            <w:r w:rsidR="009B565C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bookmarkStart w:id="2" w:name="_MON_1659175596"/>
          <w:bookmarkEnd w:id="2"/>
          <w:p w:rsidR="00070100" w:rsidRPr="005830D4" w:rsidRDefault="003C2690" w:rsidP="00CC08A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object w:dxaOrig="1539" w:dyaOrig="997">
                <v:shape id="_x0000_i1030" type="#_x0000_t75" style="width:77.25pt;height:49.5pt" o:ole="">
                  <v:imagedata r:id="rId19" o:title=""/>
                </v:shape>
                <o:OLEObject Type="Embed" ProgID="Word.Document.12" ShapeID="_x0000_i1030" DrawAspect="Icon" ObjectID="_1662294662" r:id="rId20">
                  <o:FieldCodes>\s</o:FieldCodes>
                </o:OLEObject>
              </w:object>
            </w:r>
          </w:p>
        </w:tc>
      </w:tr>
      <w:tr w:rsidR="00B37DB9" w:rsidRPr="00452BAF" w:rsidTr="003C2690">
        <w:trPr>
          <w:trHeight w:val="5415"/>
        </w:trPr>
        <w:tc>
          <w:tcPr>
            <w:tcW w:w="2174" w:type="dxa"/>
          </w:tcPr>
          <w:p w:rsidR="003256AC" w:rsidRDefault="00B01CAD" w:rsidP="00070100">
            <w:pPr>
              <w:pStyle w:val="a3"/>
              <w:numPr>
                <w:ilvl w:val="0"/>
                <w:numId w:val="2"/>
              </w:numPr>
              <w:tabs>
                <w:tab w:val="left" w:pos="414"/>
              </w:tabs>
              <w:ind w:left="0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Создание </w:t>
            </w:r>
            <w:r w:rsidR="006E787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регистрационной карточки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документ</w:t>
            </w:r>
            <w:r w:rsidR="006E7876">
              <w:rPr>
                <w:rFonts w:ascii="Times New Roman" w:hAnsi="Times New Roman" w:cs="Times New Roman"/>
                <w:b/>
                <w:sz w:val="24"/>
                <w:szCs w:val="24"/>
              </w:rPr>
              <w:t>а</w:t>
            </w:r>
            <w:r w:rsidR="002078D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(РК)</w:t>
            </w:r>
            <w:r w:rsidR="00B35156">
              <w:rPr>
                <w:rFonts w:ascii="Times New Roman" w:hAnsi="Times New Roman" w:cs="Times New Roman"/>
                <w:b/>
                <w:sz w:val="24"/>
                <w:szCs w:val="24"/>
              </w:rPr>
              <w:t>, этапы маршрута</w:t>
            </w:r>
          </w:p>
        </w:tc>
        <w:tc>
          <w:tcPr>
            <w:tcW w:w="8706" w:type="dxa"/>
          </w:tcPr>
          <w:p w:rsidR="00607AD7" w:rsidRPr="008C6075" w:rsidRDefault="00607AD7" w:rsidP="00452BAF">
            <w:pPr>
              <w:pStyle w:val="a3"/>
              <w:tabs>
                <w:tab w:val="left" w:pos="414"/>
              </w:tabs>
              <w:ind w:left="0"/>
              <w:rPr>
                <w:rFonts w:ascii="Times New Roman" w:hAnsi="Times New Roman" w:cs="Times New Roman"/>
              </w:rPr>
            </w:pPr>
            <w:r w:rsidRPr="008C6075">
              <w:rPr>
                <w:rFonts w:ascii="Times New Roman" w:hAnsi="Times New Roman" w:cs="Times New Roman"/>
              </w:rPr>
              <w:t xml:space="preserve">Для создания РК документа используют левое меню, команду «Создать карточку» </w:t>
            </w:r>
          </w:p>
          <w:p w:rsidR="003256AC" w:rsidRPr="00452BAF" w:rsidRDefault="00B37DB9" w:rsidP="002F6F78">
            <w:pPr>
              <w:pStyle w:val="a3"/>
              <w:tabs>
                <w:tab w:val="left" w:pos="414"/>
              </w:tabs>
              <w:ind w:left="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715BE4" wp14:editId="434800A2">
                  <wp:extent cx="5383706" cy="2851785"/>
                  <wp:effectExtent l="0" t="0" r="7620" b="571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631" cy="2863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C08A0" w:rsidRDefault="00452BAF" w:rsidP="007F6418">
            <w:pPr>
              <w:pStyle w:val="a3"/>
              <w:tabs>
                <w:tab w:val="left" w:pos="414"/>
              </w:tabs>
              <w:ind w:left="0"/>
              <w:jc w:val="both"/>
              <w:rPr>
                <w:rFonts w:ascii="Times New Roman" w:hAnsi="Times New Roman" w:cs="Times New Roman"/>
              </w:rPr>
            </w:pPr>
            <w:r w:rsidRPr="000D0B7A">
              <w:rPr>
                <w:rFonts w:ascii="Times New Roman" w:hAnsi="Times New Roman" w:cs="Times New Roman"/>
              </w:rPr>
              <w:t xml:space="preserve">Подробно описание создания </w:t>
            </w:r>
            <w:r w:rsidR="002078DB" w:rsidRPr="000D0B7A">
              <w:rPr>
                <w:rFonts w:ascii="Times New Roman" w:hAnsi="Times New Roman" w:cs="Times New Roman"/>
              </w:rPr>
              <w:t xml:space="preserve">РК </w:t>
            </w:r>
            <w:r w:rsidR="007720DF" w:rsidRPr="000D0B7A">
              <w:rPr>
                <w:rFonts w:ascii="Times New Roman" w:hAnsi="Times New Roman" w:cs="Times New Roman"/>
              </w:rPr>
              <w:t>документов, заполнение полей РК</w:t>
            </w:r>
            <w:r w:rsidRPr="000D0B7A">
              <w:rPr>
                <w:rFonts w:ascii="Times New Roman" w:hAnsi="Times New Roman" w:cs="Times New Roman"/>
              </w:rPr>
              <w:t xml:space="preserve"> представлено в</w:t>
            </w:r>
            <w:r w:rsidR="005C4A59">
              <w:rPr>
                <w:rFonts w:ascii="Times New Roman" w:hAnsi="Times New Roman" w:cs="Times New Roman"/>
              </w:rPr>
              <w:t xml:space="preserve"> </w:t>
            </w:r>
            <w:r w:rsidR="00B35156">
              <w:rPr>
                <w:rFonts w:ascii="Times New Roman" w:hAnsi="Times New Roman" w:cs="Times New Roman"/>
              </w:rPr>
              <w:t>инструкции для куратора.</w:t>
            </w:r>
          </w:p>
          <w:bookmarkStart w:id="3" w:name="_MON_1662293632"/>
          <w:bookmarkEnd w:id="3"/>
          <w:p w:rsidR="002078DB" w:rsidRPr="003C2690" w:rsidRDefault="00947DAB" w:rsidP="00D169F4">
            <w:pPr>
              <w:pStyle w:val="a3"/>
              <w:tabs>
                <w:tab w:val="left" w:pos="414"/>
              </w:tabs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object w:dxaOrig="1540" w:dyaOrig="997">
                <v:shape id="_x0000_i1036" type="#_x0000_t75" style="width:77.25pt;height:49.5pt" o:ole="">
                  <v:imagedata r:id="rId22" o:title=""/>
                </v:shape>
                <o:OLEObject Type="Embed" ProgID="Word.Document.12" ShapeID="_x0000_i1036" DrawAspect="Icon" ObjectID="_1662294663" r:id="rId23">
                  <o:FieldCodes>\s</o:FieldCodes>
                </o:OLEObject>
              </w:object>
            </w:r>
          </w:p>
        </w:tc>
      </w:tr>
    </w:tbl>
    <w:p w:rsidR="003C2690" w:rsidRDefault="003C2690">
      <w:r>
        <w:br w:type="page"/>
      </w:r>
      <w:bookmarkStart w:id="4" w:name="_GoBack"/>
      <w:bookmarkEnd w:id="4"/>
    </w:p>
    <w:tbl>
      <w:tblPr>
        <w:tblStyle w:val="a4"/>
        <w:tblW w:w="0" w:type="auto"/>
        <w:tblInd w:w="108" w:type="dxa"/>
        <w:tblLook w:val="04A0" w:firstRow="1" w:lastRow="0" w:firstColumn="1" w:lastColumn="0" w:noHBand="0" w:noVBand="1"/>
      </w:tblPr>
      <w:tblGrid>
        <w:gridCol w:w="2174"/>
        <w:gridCol w:w="8706"/>
      </w:tblGrid>
      <w:tr w:rsidR="003C2690" w:rsidRPr="005830D4" w:rsidTr="003C2690">
        <w:tc>
          <w:tcPr>
            <w:tcW w:w="2174" w:type="dxa"/>
          </w:tcPr>
          <w:p w:rsidR="00C06566" w:rsidRPr="002C7ECC" w:rsidRDefault="007720DF" w:rsidP="00346AC8">
            <w:pPr>
              <w:pStyle w:val="a3"/>
              <w:numPr>
                <w:ilvl w:val="0"/>
                <w:numId w:val="2"/>
              </w:numPr>
              <w:tabs>
                <w:tab w:val="left" w:pos="414"/>
              </w:tabs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C97B9D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Запуск процесса </w:t>
            </w:r>
            <w:r w:rsidR="00346AC8">
              <w:rPr>
                <w:rFonts w:ascii="Times New Roman" w:hAnsi="Times New Roman" w:cs="Times New Roman"/>
                <w:b/>
                <w:sz w:val="24"/>
                <w:szCs w:val="24"/>
              </w:rPr>
              <w:t>согласования и возможности согласующего при согласовании документа</w:t>
            </w:r>
          </w:p>
        </w:tc>
        <w:tc>
          <w:tcPr>
            <w:tcW w:w="8706" w:type="dxa"/>
          </w:tcPr>
          <w:p w:rsidR="00A814CD" w:rsidRPr="000D0B7A" w:rsidRDefault="00A814CD" w:rsidP="00B37DB9">
            <w:pPr>
              <w:pStyle w:val="a3"/>
              <w:tabs>
                <w:tab w:val="left" w:pos="414"/>
              </w:tabs>
              <w:ind w:left="0"/>
              <w:rPr>
                <w:rFonts w:ascii="Times New Roman" w:hAnsi="Times New Roman" w:cs="Times New Roman"/>
              </w:rPr>
            </w:pPr>
            <w:r w:rsidRPr="000D0B7A">
              <w:rPr>
                <w:rFonts w:ascii="Times New Roman" w:hAnsi="Times New Roman" w:cs="Times New Roman"/>
              </w:rPr>
              <w:t>Для отправки документа на согласование по маршруту, необходимо в левой панели меню системы выбрать команду «Запустить процесс».</w:t>
            </w:r>
            <w:r w:rsidR="00E54B78">
              <w:t xml:space="preserve"> </w:t>
            </w:r>
            <w:r w:rsidR="00B37DB9">
              <w:rPr>
                <w:noProof/>
                <w:lang w:eastAsia="ru-RU"/>
              </w:rPr>
              <w:drawing>
                <wp:inline distT="0" distB="0" distL="0" distR="0" wp14:anchorId="2E70B370" wp14:editId="38EC5906">
                  <wp:extent cx="5367622" cy="2777490"/>
                  <wp:effectExtent l="0" t="0" r="5080" b="381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262" cy="2784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7DB9" w:rsidRDefault="00C61D6D" w:rsidP="007F6418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Подробное о</w:t>
            </w:r>
            <w:r w:rsidR="00A814CD" w:rsidRPr="000D0B7A">
              <w:rPr>
                <w:rFonts w:ascii="Times New Roman" w:hAnsi="Times New Roman" w:cs="Times New Roman"/>
              </w:rPr>
              <w:t xml:space="preserve">писание </w:t>
            </w:r>
            <w:r w:rsidR="00346AC8">
              <w:rPr>
                <w:rFonts w:ascii="Times New Roman" w:hAnsi="Times New Roman" w:cs="Times New Roman"/>
              </w:rPr>
              <w:t>действий согласующего при согласовании документа</w:t>
            </w:r>
            <w:r w:rsidR="00A814CD" w:rsidRPr="000D0B7A">
              <w:rPr>
                <w:rFonts w:ascii="Times New Roman" w:hAnsi="Times New Roman" w:cs="Times New Roman"/>
              </w:rPr>
              <w:t xml:space="preserve"> </w:t>
            </w:r>
            <w:r w:rsidR="00B35156">
              <w:rPr>
                <w:rFonts w:ascii="Times New Roman" w:hAnsi="Times New Roman" w:cs="Times New Roman"/>
              </w:rPr>
              <w:t xml:space="preserve">описано </w:t>
            </w:r>
            <w:r w:rsidR="00A814CD" w:rsidRPr="000D0B7A">
              <w:rPr>
                <w:rFonts w:ascii="Times New Roman" w:hAnsi="Times New Roman" w:cs="Times New Roman"/>
              </w:rPr>
              <w:t>в</w:t>
            </w:r>
            <w:r w:rsidR="00B37DB9">
              <w:rPr>
                <w:rFonts w:ascii="Times New Roman" w:hAnsi="Times New Roman" w:cs="Times New Roman"/>
              </w:rPr>
              <w:t xml:space="preserve"> документе «</w:t>
            </w:r>
            <w:r w:rsidR="00B37DB9" w:rsidRPr="00B37DB9">
              <w:rPr>
                <w:rFonts w:ascii="Times New Roman" w:hAnsi="Times New Roman" w:cs="Times New Roman"/>
              </w:rPr>
              <w:t>Инструкция для согласующего по согласованию управленческих документов в СЭД Tessa</w:t>
            </w:r>
            <w:r w:rsidR="00B37DB9">
              <w:rPr>
                <w:rFonts w:ascii="Times New Roman" w:hAnsi="Times New Roman" w:cs="Times New Roman"/>
              </w:rPr>
              <w:t>»</w:t>
            </w:r>
            <w:r w:rsidR="00B35156">
              <w:rPr>
                <w:rFonts w:ascii="Times New Roman" w:hAnsi="Times New Roman" w:cs="Times New Roman"/>
              </w:rPr>
              <w:t>.</w:t>
            </w:r>
          </w:p>
          <w:p w:rsidR="00A814CD" w:rsidRPr="00B37DB9" w:rsidRDefault="00B35156" w:rsidP="005F55E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</w:t>
            </w:r>
            <w:bookmarkStart w:id="5" w:name="_MON_1662293698"/>
            <w:bookmarkEnd w:id="5"/>
            <w:r w:rsidR="005F55E7">
              <w:rPr>
                <w:rFonts w:ascii="Times New Roman" w:hAnsi="Times New Roman" w:cs="Times New Roman"/>
              </w:rPr>
              <w:object w:dxaOrig="1540" w:dyaOrig="997">
                <v:shape id="_x0000_i1032" type="#_x0000_t75" style="width:77.25pt;height:49.5pt" o:ole="">
                  <v:imagedata r:id="rId25" o:title=""/>
                </v:shape>
                <o:OLEObject Type="Embed" ProgID="Word.Document.12" ShapeID="_x0000_i1032" DrawAspect="Icon" ObjectID="_1662294664" r:id="rId26">
                  <o:FieldCodes>\s</o:FieldCodes>
                </o:OLEObject>
              </w:object>
            </w:r>
          </w:p>
        </w:tc>
      </w:tr>
      <w:tr w:rsidR="003C2690" w:rsidRPr="005830D4" w:rsidTr="003C2690">
        <w:tc>
          <w:tcPr>
            <w:tcW w:w="2174" w:type="dxa"/>
          </w:tcPr>
          <w:p w:rsidR="0057410A" w:rsidRPr="005830D4" w:rsidRDefault="000D0B7A" w:rsidP="00070100">
            <w:pPr>
              <w:pStyle w:val="a3"/>
              <w:numPr>
                <w:ilvl w:val="0"/>
                <w:numId w:val="2"/>
              </w:numPr>
              <w:tabs>
                <w:tab w:val="left" w:pos="414"/>
              </w:tabs>
              <w:ind w:left="0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Работа с файлами в Системе</w:t>
            </w:r>
          </w:p>
        </w:tc>
        <w:tc>
          <w:tcPr>
            <w:tcW w:w="8706" w:type="dxa"/>
          </w:tcPr>
          <w:p w:rsidR="00687E61" w:rsidRDefault="00687E61" w:rsidP="00780EF1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В Системе при работе с файлами доступны функции:</w:t>
            </w:r>
            <w:r w:rsidR="00B92139">
              <w:rPr>
                <w:rFonts w:ascii="Times New Roman" w:hAnsi="Times New Roman" w:cs="Times New Roman"/>
              </w:rPr>
              <w:t xml:space="preserve"> просмотр, </w:t>
            </w:r>
            <w:r>
              <w:rPr>
                <w:rFonts w:ascii="Times New Roman" w:hAnsi="Times New Roman" w:cs="Times New Roman"/>
              </w:rPr>
              <w:t xml:space="preserve">редактирование, создание копии, </w:t>
            </w:r>
            <w:r w:rsidR="00891D36">
              <w:rPr>
                <w:rFonts w:ascii="Times New Roman" w:hAnsi="Times New Roman" w:cs="Times New Roman"/>
              </w:rPr>
              <w:t xml:space="preserve">сохранение (выгрузка) в </w:t>
            </w:r>
            <w:r w:rsidR="00B92139">
              <w:rPr>
                <w:rFonts w:ascii="Times New Roman" w:hAnsi="Times New Roman" w:cs="Times New Roman"/>
              </w:rPr>
              <w:t xml:space="preserve">файловую систему, </w:t>
            </w:r>
            <w:r>
              <w:rPr>
                <w:rFonts w:ascii="Times New Roman" w:hAnsi="Times New Roman" w:cs="Times New Roman"/>
              </w:rPr>
              <w:t xml:space="preserve">замена файла, переименование, создание </w:t>
            </w:r>
            <w:r w:rsidR="0047323B">
              <w:rPr>
                <w:rFonts w:ascii="Times New Roman" w:hAnsi="Times New Roman" w:cs="Times New Roman"/>
              </w:rPr>
              <w:t>версий файла, перемещение по категориям файла в РК.</w:t>
            </w:r>
          </w:p>
          <w:p w:rsidR="0024654B" w:rsidRDefault="00066475" w:rsidP="0024654B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86D6215" wp14:editId="3A9D6FAE">
                  <wp:extent cx="4120712" cy="3905250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6233" cy="3910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E3814" w:rsidRDefault="00B92139" w:rsidP="0006647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Подробное описание работы с файлами в Системе представлено в</w:t>
            </w:r>
            <w:r w:rsidR="008A7FD3">
              <w:rPr>
                <w:rFonts w:ascii="Times New Roman" w:hAnsi="Times New Roman" w:cs="Times New Roman"/>
              </w:rPr>
              <w:t xml:space="preserve"> </w:t>
            </w:r>
            <w:r w:rsidR="00066475">
              <w:rPr>
                <w:rFonts w:ascii="Times New Roman" w:hAnsi="Times New Roman" w:cs="Times New Roman"/>
              </w:rPr>
              <w:t>документе «</w:t>
            </w:r>
            <w:r w:rsidR="00066475" w:rsidRPr="00066475">
              <w:rPr>
                <w:rFonts w:ascii="Times New Roman" w:hAnsi="Times New Roman" w:cs="Times New Roman"/>
              </w:rPr>
              <w:t>Инструкция по работе с файлами в СЭД Tessa</w:t>
            </w:r>
            <w:r w:rsidR="00066475">
              <w:rPr>
                <w:rFonts w:ascii="Times New Roman" w:hAnsi="Times New Roman" w:cs="Times New Roman"/>
              </w:rPr>
              <w:t>»</w:t>
            </w:r>
            <w:r w:rsidR="00CE3814">
              <w:rPr>
                <w:rFonts w:ascii="Times New Roman" w:hAnsi="Times New Roman" w:cs="Times New Roman"/>
              </w:rPr>
              <w:t xml:space="preserve">. </w:t>
            </w:r>
          </w:p>
          <w:bookmarkStart w:id="6" w:name="_MON_1659186270"/>
          <w:bookmarkEnd w:id="6"/>
          <w:p w:rsidR="00066475" w:rsidRPr="00CE3814" w:rsidRDefault="007021FB" w:rsidP="00066475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object w:dxaOrig="1539" w:dyaOrig="997">
                <v:shape id="_x0000_i1033" type="#_x0000_t75" style="width:77.25pt;height:49.5pt" o:ole="">
                  <v:imagedata r:id="rId28" o:title=""/>
                </v:shape>
                <o:OLEObject Type="Embed" ProgID="Word.Document.12" ShapeID="_x0000_i1033" DrawAspect="Icon" ObjectID="_1662294665" r:id="rId29">
                  <o:FieldCodes>\s</o:FieldCodes>
                </o:OLEObject>
              </w:object>
            </w:r>
          </w:p>
        </w:tc>
      </w:tr>
    </w:tbl>
    <w:p w:rsidR="00B37DB9" w:rsidRDefault="00B37DB9">
      <w:r>
        <w:br w:type="page"/>
      </w:r>
    </w:p>
    <w:tbl>
      <w:tblPr>
        <w:tblStyle w:val="a4"/>
        <w:tblW w:w="0" w:type="auto"/>
        <w:tblInd w:w="108" w:type="dxa"/>
        <w:tblLook w:val="04A0" w:firstRow="1" w:lastRow="0" w:firstColumn="1" w:lastColumn="0" w:noHBand="0" w:noVBand="1"/>
      </w:tblPr>
      <w:tblGrid>
        <w:gridCol w:w="2101"/>
        <w:gridCol w:w="8779"/>
      </w:tblGrid>
      <w:tr w:rsidR="00891D36" w:rsidRPr="005830D4" w:rsidTr="003C2690">
        <w:trPr>
          <w:trHeight w:val="1408"/>
        </w:trPr>
        <w:tc>
          <w:tcPr>
            <w:tcW w:w="2174" w:type="dxa"/>
          </w:tcPr>
          <w:p w:rsidR="00AB104D" w:rsidRDefault="00AB104D" w:rsidP="008413A6">
            <w:pPr>
              <w:pStyle w:val="a3"/>
              <w:numPr>
                <w:ilvl w:val="0"/>
                <w:numId w:val="2"/>
              </w:numPr>
              <w:tabs>
                <w:tab w:val="left" w:pos="414"/>
              </w:tabs>
              <w:ind w:left="0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Работа с печатными формами</w:t>
            </w:r>
            <w:r w:rsidR="008413A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листов согласования (ЛС) истории согласования (ИС) и информационно-удостоверяющих листов (УЛ)</w:t>
            </w:r>
          </w:p>
        </w:tc>
        <w:tc>
          <w:tcPr>
            <w:tcW w:w="8706" w:type="dxa"/>
          </w:tcPr>
          <w:p w:rsidR="009A35BB" w:rsidRPr="009A35BB" w:rsidRDefault="009A35BB" w:rsidP="006E761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Для формирования  печатн</w:t>
            </w:r>
            <w:r w:rsidR="008413A6">
              <w:rPr>
                <w:rFonts w:ascii="Times New Roman" w:hAnsi="Times New Roman" w:cs="Times New Roman"/>
              </w:rPr>
              <w:t>ых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="00F779F6">
              <w:rPr>
                <w:rFonts w:ascii="Times New Roman" w:hAnsi="Times New Roman" w:cs="Times New Roman"/>
              </w:rPr>
              <w:t>ЛС</w:t>
            </w:r>
            <w:r w:rsidR="00891D36" w:rsidRPr="00891D36">
              <w:rPr>
                <w:rFonts w:ascii="Times New Roman" w:hAnsi="Times New Roman" w:cs="Times New Roman"/>
              </w:rPr>
              <w:t xml:space="preserve"> </w:t>
            </w:r>
            <w:r w:rsidR="00891D36">
              <w:rPr>
                <w:rFonts w:ascii="Times New Roman" w:hAnsi="Times New Roman" w:cs="Times New Roman"/>
              </w:rPr>
              <w:t xml:space="preserve">или </w:t>
            </w:r>
            <w:r w:rsidR="00F779F6">
              <w:rPr>
                <w:rFonts w:ascii="Times New Roman" w:hAnsi="Times New Roman" w:cs="Times New Roman"/>
              </w:rPr>
              <w:t>ИС</w:t>
            </w:r>
            <w:r w:rsidR="008413A6">
              <w:rPr>
                <w:rFonts w:ascii="Times New Roman" w:hAnsi="Times New Roman" w:cs="Times New Roman"/>
              </w:rPr>
              <w:t xml:space="preserve"> необходимо</w:t>
            </w:r>
            <w:r w:rsidRPr="009A35BB">
              <w:rPr>
                <w:rFonts w:ascii="Times New Roman" w:hAnsi="Times New Roman" w:cs="Times New Roman"/>
              </w:rPr>
              <w:t xml:space="preserve"> выбра</w:t>
            </w:r>
            <w:r>
              <w:rPr>
                <w:rFonts w:ascii="Times New Roman" w:hAnsi="Times New Roman" w:cs="Times New Roman"/>
              </w:rPr>
              <w:t>ть</w:t>
            </w:r>
            <w:r w:rsidRPr="009A35BB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в</w:t>
            </w:r>
            <w:r w:rsidRPr="009A35BB">
              <w:rPr>
                <w:rFonts w:ascii="Times New Roman" w:hAnsi="Times New Roman" w:cs="Times New Roman"/>
              </w:rPr>
              <w:t xml:space="preserve"> лево</w:t>
            </w:r>
            <w:r>
              <w:rPr>
                <w:rFonts w:ascii="Times New Roman" w:hAnsi="Times New Roman" w:cs="Times New Roman"/>
              </w:rPr>
              <w:t>м</w:t>
            </w:r>
            <w:r w:rsidRPr="009A35BB">
              <w:rPr>
                <w:rFonts w:ascii="Times New Roman" w:hAnsi="Times New Roman" w:cs="Times New Roman"/>
              </w:rPr>
              <w:t xml:space="preserve"> меню команду «Действия»</w:t>
            </w:r>
            <w:r>
              <w:rPr>
                <w:rFonts w:ascii="Times New Roman" w:hAnsi="Times New Roman" w:cs="Times New Roman"/>
              </w:rPr>
              <w:t>/</w:t>
            </w:r>
            <w:r w:rsidRPr="009A35BB">
              <w:rPr>
                <w:rFonts w:ascii="Times New Roman" w:hAnsi="Times New Roman" w:cs="Times New Roman"/>
              </w:rPr>
              <w:t>«Создать файл по шаблону»</w:t>
            </w:r>
            <w:r>
              <w:rPr>
                <w:rFonts w:ascii="Times New Roman" w:hAnsi="Times New Roman" w:cs="Times New Roman"/>
              </w:rPr>
              <w:t>/ «Лист согласования»</w:t>
            </w:r>
            <w:r w:rsidR="008413A6">
              <w:rPr>
                <w:rFonts w:ascii="Times New Roman" w:hAnsi="Times New Roman" w:cs="Times New Roman"/>
              </w:rPr>
              <w:t xml:space="preserve"> («История </w:t>
            </w:r>
            <w:r w:rsidR="00F779F6">
              <w:rPr>
                <w:rFonts w:ascii="Times New Roman" w:hAnsi="Times New Roman" w:cs="Times New Roman"/>
              </w:rPr>
              <w:t>согласования</w:t>
            </w:r>
            <w:r w:rsidR="008413A6">
              <w:rPr>
                <w:rFonts w:ascii="Times New Roman" w:hAnsi="Times New Roman" w:cs="Times New Roman"/>
              </w:rPr>
              <w:t>»)</w:t>
            </w:r>
          </w:p>
          <w:p w:rsidR="00AB104D" w:rsidRDefault="00891D36" w:rsidP="0057350B">
            <w:pPr>
              <w:jc w:val="center"/>
            </w:pPr>
            <w:r>
              <w:rPr>
                <w:noProof/>
                <w:lang w:eastAsia="ru-RU"/>
              </w:rPr>
              <w:drawing>
                <wp:inline distT="0" distB="0" distL="0" distR="0" wp14:anchorId="75F4444C" wp14:editId="280C48BC">
                  <wp:extent cx="5437733" cy="271462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9722" cy="272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21FB" w:rsidRDefault="001C2A85" w:rsidP="008413A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Действия по формированию </w:t>
            </w:r>
            <w:r w:rsidR="00DE4A89">
              <w:rPr>
                <w:rFonts w:ascii="Times New Roman" w:hAnsi="Times New Roman" w:cs="Times New Roman"/>
              </w:rPr>
              <w:t>печатны</w:t>
            </w:r>
            <w:r>
              <w:rPr>
                <w:rFonts w:ascii="Times New Roman" w:hAnsi="Times New Roman" w:cs="Times New Roman"/>
              </w:rPr>
              <w:t>х форм</w:t>
            </w:r>
            <w:r w:rsidR="00DE4A89">
              <w:rPr>
                <w:rFonts w:ascii="Times New Roman" w:hAnsi="Times New Roman" w:cs="Times New Roman"/>
              </w:rPr>
              <w:t xml:space="preserve"> в Системе</w:t>
            </w:r>
            <w:r>
              <w:rPr>
                <w:rFonts w:ascii="Times New Roman" w:hAnsi="Times New Roman" w:cs="Times New Roman"/>
              </w:rPr>
              <w:t xml:space="preserve"> описаны</w:t>
            </w:r>
            <w:r w:rsidR="008413A6">
              <w:rPr>
                <w:rFonts w:ascii="Times New Roman" w:hAnsi="Times New Roman" w:cs="Times New Roman"/>
              </w:rPr>
              <w:t xml:space="preserve"> в </w:t>
            </w:r>
            <w:r w:rsidR="007021FB">
              <w:rPr>
                <w:rFonts w:ascii="Times New Roman" w:hAnsi="Times New Roman" w:cs="Times New Roman"/>
              </w:rPr>
              <w:t xml:space="preserve">документе </w:t>
            </w:r>
            <w:r w:rsidR="0066515D">
              <w:rPr>
                <w:rFonts w:ascii="Times New Roman" w:hAnsi="Times New Roman" w:cs="Times New Roman"/>
              </w:rPr>
              <w:t>«</w:t>
            </w:r>
            <w:r w:rsidR="0066515D" w:rsidRPr="0066515D">
              <w:rPr>
                <w:rFonts w:ascii="Times New Roman" w:hAnsi="Times New Roman" w:cs="Times New Roman"/>
              </w:rPr>
              <w:t>Инструкция по формированию листов согласования и истор</w:t>
            </w:r>
            <w:r w:rsidR="0066515D">
              <w:rPr>
                <w:rFonts w:ascii="Times New Roman" w:hAnsi="Times New Roman" w:cs="Times New Roman"/>
              </w:rPr>
              <w:t>ии согласования в СЭД Tessa»</w:t>
            </w:r>
            <w:r w:rsidR="008413A6">
              <w:rPr>
                <w:rFonts w:ascii="Times New Roman" w:hAnsi="Times New Roman" w:cs="Times New Roman"/>
              </w:rPr>
              <w:t xml:space="preserve">. </w:t>
            </w:r>
          </w:p>
          <w:bookmarkStart w:id="7" w:name="_MON_1659186980"/>
          <w:bookmarkEnd w:id="7"/>
          <w:p w:rsidR="009A35BB" w:rsidRPr="004018F1" w:rsidRDefault="0066515D" w:rsidP="008413A6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object w:dxaOrig="1539" w:dyaOrig="997">
                <v:shape id="_x0000_i1034" type="#_x0000_t75" style="width:77.25pt;height:49.5pt" o:ole="">
                  <v:imagedata r:id="rId31" o:title=""/>
                </v:shape>
                <o:OLEObject Type="Embed" ProgID="Word.Document.12" ShapeID="_x0000_i1034" DrawAspect="Icon" ObjectID="_1662294666" r:id="rId32">
                  <o:FieldCodes>\s</o:FieldCodes>
                </o:OLEObject>
              </w:object>
            </w:r>
          </w:p>
        </w:tc>
      </w:tr>
    </w:tbl>
    <w:p w:rsidR="006320F2" w:rsidRPr="00891D36" w:rsidRDefault="006320F2" w:rsidP="00F779F6">
      <w:pPr>
        <w:rPr>
          <w:rFonts w:ascii="Times New Roman" w:hAnsi="Times New Roman" w:cs="Times New Roman"/>
          <w:sz w:val="32"/>
          <w:szCs w:val="32"/>
          <w:lang w:val="en-US"/>
        </w:rPr>
      </w:pPr>
    </w:p>
    <w:sectPr w:rsidR="006320F2" w:rsidRPr="00891D36" w:rsidSect="006E53C0">
      <w:footerReference w:type="default" r:id="rId33"/>
      <w:pgSz w:w="11906" w:h="16838" w:code="9"/>
      <w:pgMar w:top="454" w:right="567" w:bottom="567" w:left="567" w:header="357" w:footer="2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70F0" w:rsidRDefault="001270F0" w:rsidP="00C6716C">
      <w:pPr>
        <w:spacing w:after="0" w:line="240" w:lineRule="auto"/>
      </w:pPr>
      <w:r>
        <w:separator/>
      </w:r>
    </w:p>
  </w:endnote>
  <w:endnote w:type="continuationSeparator" w:id="0">
    <w:p w:rsidR="001270F0" w:rsidRDefault="001270F0" w:rsidP="00C671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7804518"/>
      <w:docPartObj>
        <w:docPartGallery w:val="Page Numbers (Bottom of Page)"/>
        <w:docPartUnique/>
      </w:docPartObj>
    </w:sdtPr>
    <w:sdtEndPr/>
    <w:sdtContent>
      <w:p w:rsidR="00C6716C" w:rsidRDefault="00C6716C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47DAB">
          <w:rPr>
            <w:noProof/>
          </w:rPr>
          <w:t>1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70F0" w:rsidRDefault="001270F0" w:rsidP="00C6716C">
      <w:pPr>
        <w:spacing w:after="0" w:line="240" w:lineRule="auto"/>
      </w:pPr>
      <w:r>
        <w:separator/>
      </w:r>
    </w:p>
  </w:footnote>
  <w:footnote w:type="continuationSeparator" w:id="0">
    <w:p w:rsidR="001270F0" w:rsidRDefault="001270F0" w:rsidP="00C671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43C12"/>
    <w:multiLevelType w:val="hybridMultilevel"/>
    <w:tmpl w:val="5C861EAA"/>
    <w:lvl w:ilvl="0" w:tplc="DEFC2870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494238"/>
    <w:multiLevelType w:val="multilevel"/>
    <w:tmpl w:val="6002A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FF000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C7F4E3C"/>
    <w:multiLevelType w:val="hybridMultilevel"/>
    <w:tmpl w:val="1DFCCF0A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D532D2"/>
    <w:multiLevelType w:val="multilevel"/>
    <w:tmpl w:val="6002A7E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FF000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76E507DE"/>
    <w:multiLevelType w:val="hybridMultilevel"/>
    <w:tmpl w:val="A106EC1C"/>
    <w:lvl w:ilvl="0" w:tplc="9606115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drawingGridHorizontalSpacing w:val="110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2CD1"/>
    <w:rsid w:val="0002311D"/>
    <w:rsid w:val="0004303E"/>
    <w:rsid w:val="00066475"/>
    <w:rsid w:val="00070100"/>
    <w:rsid w:val="000855B2"/>
    <w:rsid w:val="00096D74"/>
    <w:rsid w:val="000D0B7A"/>
    <w:rsid w:val="0010252C"/>
    <w:rsid w:val="00102BB7"/>
    <w:rsid w:val="00105680"/>
    <w:rsid w:val="001270F0"/>
    <w:rsid w:val="001465D4"/>
    <w:rsid w:val="00163185"/>
    <w:rsid w:val="00166598"/>
    <w:rsid w:val="001C2A85"/>
    <w:rsid w:val="001D6FA0"/>
    <w:rsid w:val="00200B6B"/>
    <w:rsid w:val="002078DB"/>
    <w:rsid w:val="00232C40"/>
    <w:rsid w:val="00236514"/>
    <w:rsid w:val="0024654B"/>
    <w:rsid w:val="002C357E"/>
    <w:rsid w:val="002C52FB"/>
    <w:rsid w:val="002C6BD9"/>
    <w:rsid w:val="002C7ECC"/>
    <w:rsid w:val="002F6F78"/>
    <w:rsid w:val="0031333C"/>
    <w:rsid w:val="003256AC"/>
    <w:rsid w:val="00346AC8"/>
    <w:rsid w:val="00346CA0"/>
    <w:rsid w:val="00352919"/>
    <w:rsid w:val="003533B3"/>
    <w:rsid w:val="00371590"/>
    <w:rsid w:val="003813F4"/>
    <w:rsid w:val="003A6464"/>
    <w:rsid w:val="003B7DC5"/>
    <w:rsid w:val="003C2690"/>
    <w:rsid w:val="004018F1"/>
    <w:rsid w:val="00417A3C"/>
    <w:rsid w:val="00452BAF"/>
    <w:rsid w:val="004545FE"/>
    <w:rsid w:val="00467DC0"/>
    <w:rsid w:val="0047323B"/>
    <w:rsid w:val="00476303"/>
    <w:rsid w:val="004A15A1"/>
    <w:rsid w:val="004D4FED"/>
    <w:rsid w:val="004F0ADB"/>
    <w:rsid w:val="00527E0F"/>
    <w:rsid w:val="00542612"/>
    <w:rsid w:val="00562860"/>
    <w:rsid w:val="00572DA8"/>
    <w:rsid w:val="0057350B"/>
    <w:rsid w:val="0057410A"/>
    <w:rsid w:val="00582FAF"/>
    <w:rsid w:val="005830D4"/>
    <w:rsid w:val="005A04B9"/>
    <w:rsid w:val="005B3958"/>
    <w:rsid w:val="005C4A59"/>
    <w:rsid w:val="005F08D1"/>
    <w:rsid w:val="005F5365"/>
    <w:rsid w:val="005F55E7"/>
    <w:rsid w:val="00607AD7"/>
    <w:rsid w:val="006320F2"/>
    <w:rsid w:val="006538BB"/>
    <w:rsid w:val="00656C87"/>
    <w:rsid w:val="006624B4"/>
    <w:rsid w:val="0066515D"/>
    <w:rsid w:val="00673178"/>
    <w:rsid w:val="00674553"/>
    <w:rsid w:val="00683C52"/>
    <w:rsid w:val="00687E61"/>
    <w:rsid w:val="006926AD"/>
    <w:rsid w:val="006B33BC"/>
    <w:rsid w:val="006C0BA4"/>
    <w:rsid w:val="006D0B62"/>
    <w:rsid w:val="006D1766"/>
    <w:rsid w:val="006D5FF1"/>
    <w:rsid w:val="006D7718"/>
    <w:rsid w:val="006E53C0"/>
    <w:rsid w:val="006E761A"/>
    <w:rsid w:val="006E7876"/>
    <w:rsid w:val="007021FB"/>
    <w:rsid w:val="00706181"/>
    <w:rsid w:val="00732E44"/>
    <w:rsid w:val="00771D02"/>
    <w:rsid w:val="007720DF"/>
    <w:rsid w:val="00773BBF"/>
    <w:rsid w:val="0077460F"/>
    <w:rsid w:val="00780EF1"/>
    <w:rsid w:val="00796CCE"/>
    <w:rsid w:val="007A7B1E"/>
    <w:rsid w:val="007B45C9"/>
    <w:rsid w:val="007C403F"/>
    <w:rsid w:val="007D7B59"/>
    <w:rsid w:val="007E2A3D"/>
    <w:rsid w:val="007F5108"/>
    <w:rsid w:val="007F6418"/>
    <w:rsid w:val="00835FB0"/>
    <w:rsid w:val="008378A5"/>
    <w:rsid w:val="008413A6"/>
    <w:rsid w:val="00844CBA"/>
    <w:rsid w:val="00891D36"/>
    <w:rsid w:val="00897851"/>
    <w:rsid w:val="008A147B"/>
    <w:rsid w:val="008A50E3"/>
    <w:rsid w:val="008A7FD3"/>
    <w:rsid w:val="008B0497"/>
    <w:rsid w:val="008B5C96"/>
    <w:rsid w:val="008B7D34"/>
    <w:rsid w:val="008C6075"/>
    <w:rsid w:val="008D3BC4"/>
    <w:rsid w:val="008D46E9"/>
    <w:rsid w:val="008D6E3C"/>
    <w:rsid w:val="008E1AFF"/>
    <w:rsid w:val="00900534"/>
    <w:rsid w:val="009324E6"/>
    <w:rsid w:val="00946851"/>
    <w:rsid w:val="00947DAB"/>
    <w:rsid w:val="0099259D"/>
    <w:rsid w:val="009A35BB"/>
    <w:rsid w:val="009B565C"/>
    <w:rsid w:val="009F7FEA"/>
    <w:rsid w:val="00A03B2D"/>
    <w:rsid w:val="00A17186"/>
    <w:rsid w:val="00A63D7B"/>
    <w:rsid w:val="00A814CD"/>
    <w:rsid w:val="00A94A46"/>
    <w:rsid w:val="00AB104D"/>
    <w:rsid w:val="00AD1E13"/>
    <w:rsid w:val="00AD2426"/>
    <w:rsid w:val="00AE3B3B"/>
    <w:rsid w:val="00B01CAD"/>
    <w:rsid w:val="00B065AB"/>
    <w:rsid w:val="00B35156"/>
    <w:rsid w:val="00B37DB9"/>
    <w:rsid w:val="00B51998"/>
    <w:rsid w:val="00B5716F"/>
    <w:rsid w:val="00B72882"/>
    <w:rsid w:val="00B92139"/>
    <w:rsid w:val="00BB5385"/>
    <w:rsid w:val="00BD1C68"/>
    <w:rsid w:val="00BE2168"/>
    <w:rsid w:val="00BF6572"/>
    <w:rsid w:val="00C06566"/>
    <w:rsid w:val="00C1446B"/>
    <w:rsid w:val="00C20F41"/>
    <w:rsid w:val="00C27AB2"/>
    <w:rsid w:val="00C44279"/>
    <w:rsid w:val="00C44970"/>
    <w:rsid w:val="00C46852"/>
    <w:rsid w:val="00C61D6D"/>
    <w:rsid w:val="00C6505E"/>
    <w:rsid w:val="00C6716C"/>
    <w:rsid w:val="00C74FA4"/>
    <w:rsid w:val="00C97B9D"/>
    <w:rsid w:val="00CC08A0"/>
    <w:rsid w:val="00CC23DD"/>
    <w:rsid w:val="00CC5AA2"/>
    <w:rsid w:val="00CD3CB5"/>
    <w:rsid w:val="00CE3814"/>
    <w:rsid w:val="00D0027C"/>
    <w:rsid w:val="00D169F4"/>
    <w:rsid w:val="00D3703B"/>
    <w:rsid w:val="00D54B04"/>
    <w:rsid w:val="00D62D42"/>
    <w:rsid w:val="00D854E4"/>
    <w:rsid w:val="00DC201A"/>
    <w:rsid w:val="00DC5D63"/>
    <w:rsid w:val="00DD5742"/>
    <w:rsid w:val="00DE4A89"/>
    <w:rsid w:val="00DF1CB0"/>
    <w:rsid w:val="00DF2CD1"/>
    <w:rsid w:val="00E031A9"/>
    <w:rsid w:val="00E54B78"/>
    <w:rsid w:val="00E63924"/>
    <w:rsid w:val="00E94404"/>
    <w:rsid w:val="00EA0C4A"/>
    <w:rsid w:val="00EB1EB1"/>
    <w:rsid w:val="00EB33A5"/>
    <w:rsid w:val="00EC127D"/>
    <w:rsid w:val="00EE6CDC"/>
    <w:rsid w:val="00F44696"/>
    <w:rsid w:val="00F62488"/>
    <w:rsid w:val="00F779F6"/>
    <w:rsid w:val="00F8728D"/>
    <w:rsid w:val="00FA118E"/>
    <w:rsid w:val="00FB2E7D"/>
    <w:rsid w:val="00FB7173"/>
    <w:rsid w:val="00FD175A"/>
    <w:rsid w:val="00FE0051"/>
    <w:rsid w:val="00FE6C89"/>
    <w:rsid w:val="00FF6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,"/>
  <w:listSeparator w:val=";"/>
  <w15:docId w15:val="{9A7965FE-FFE2-4A89-90D3-8D7D38046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20F2"/>
    <w:pPr>
      <w:ind w:left="720"/>
      <w:contextualSpacing/>
    </w:pPr>
  </w:style>
  <w:style w:type="table" w:styleId="a4">
    <w:name w:val="Table Grid"/>
    <w:basedOn w:val="a1"/>
    <w:uiPriority w:val="59"/>
    <w:rsid w:val="006926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E031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E031A9"/>
    <w:rPr>
      <w:rFonts w:ascii="Tahoma" w:hAnsi="Tahoma" w:cs="Tahoma"/>
      <w:sz w:val="16"/>
      <w:szCs w:val="16"/>
    </w:rPr>
  </w:style>
  <w:style w:type="character" w:styleId="a7">
    <w:name w:val="Hyperlink"/>
    <w:basedOn w:val="a0"/>
    <w:uiPriority w:val="99"/>
    <w:unhideWhenUsed/>
    <w:rsid w:val="008A50E3"/>
    <w:rPr>
      <w:color w:val="0000FF" w:themeColor="hyperlink"/>
      <w:u w:val="single"/>
    </w:rPr>
  </w:style>
  <w:style w:type="character" w:styleId="a8">
    <w:name w:val="FollowedHyperlink"/>
    <w:basedOn w:val="a0"/>
    <w:uiPriority w:val="99"/>
    <w:semiHidden/>
    <w:unhideWhenUsed/>
    <w:rsid w:val="008A50E3"/>
    <w:rPr>
      <w:color w:val="800080" w:themeColor="followedHyperlink"/>
      <w:u w:val="single"/>
    </w:rPr>
  </w:style>
  <w:style w:type="paragraph" w:styleId="a9">
    <w:name w:val="Normal (Web)"/>
    <w:basedOn w:val="a"/>
    <w:uiPriority w:val="99"/>
    <w:semiHidden/>
    <w:unhideWhenUsed/>
    <w:rsid w:val="007C40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header"/>
    <w:basedOn w:val="a"/>
    <w:link w:val="ab"/>
    <w:uiPriority w:val="99"/>
    <w:unhideWhenUsed/>
    <w:rsid w:val="00C671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C6716C"/>
  </w:style>
  <w:style w:type="paragraph" w:styleId="ac">
    <w:name w:val="footer"/>
    <w:basedOn w:val="a"/>
    <w:link w:val="ad"/>
    <w:uiPriority w:val="99"/>
    <w:unhideWhenUsed/>
    <w:rsid w:val="00C671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C671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350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5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oleObject" Target="embeddings/oleObject3.bin"/><Relationship Id="rId26" Type="http://schemas.openxmlformats.org/officeDocument/2006/relationships/package" Target="embeddings/_________Microsoft_Word4.docx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2.emf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package" Target="embeddings/_________Microsoft_Word1.docx"/><Relationship Id="rId20" Type="http://schemas.openxmlformats.org/officeDocument/2006/relationships/package" Target="embeddings/_________Microsoft_Word2.docx"/><Relationship Id="rId29" Type="http://schemas.openxmlformats.org/officeDocument/2006/relationships/package" Target="embeddings/_________Microsoft_Word5.docx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package" Target="embeddings/_________Microsoft_Word6.docx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23" Type="http://schemas.openxmlformats.org/officeDocument/2006/relationships/package" Target="embeddings/_________Microsoft_Word3.docx"/><Relationship Id="rId28" Type="http://schemas.openxmlformats.org/officeDocument/2006/relationships/image" Target="media/image14.emf"/><Relationship Id="rId10" Type="http://schemas.openxmlformats.org/officeDocument/2006/relationships/oleObject" Target="embeddings/oleObject1.bin"/><Relationship Id="rId19" Type="http://schemas.openxmlformats.org/officeDocument/2006/relationships/image" Target="media/image8.emf"/><Relationship Id="rId31" Type="http://schemas.openxmlformats.org/officeDocument/2006/relationships/image" Target="media/image16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package" Target="embeddings/_________Microsoft_Word.docx"/><Relationship Id="rId22" Type="http://schemas.openxmlformats.org/officeDocument/2006/relationships/image" Target="media/image10.emf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</TotalTime>
  <Pages>4</Pages>
  <Words>450</Words>
  <Characters>2570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А.Ю.</dc:creator>
  <cp:keywords/>
  <dc:description/>
  <cp:lastModifiedBy>Сергей Александрович Романов</cp:lastModifiedBy>
  <cp:revision>126</cp:revision>
  <cp:lastPrinted>2020-02-17T10:33:00Z</cp:lastPrinted>
  <dcterms:created xsi:type="dcterms:W3CDTF">2020-02-17T08:36:00Z</dcterms:created>
  <dcterms:modified xsi:type="dcterms:W3CDTF">2020-09-22T12:44:00Z</dcterms:modified>
</cp:coreProperties>
</file>